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73" w:rsidRDefault="002C4C73"/>
    <w:tbl>
      <w:tblPr>
        <w:tblpPr w:leftFromText="180" w:rightFromText="180" w:horzAnchor="margin" w:tblpY="285"/>
        <w:tblW w:w="9722" w:type="dxa"/>
        <w:tblLayout w:type="fixed"/>
        <w:tblLook w:val="04A0"/>
      </w:tblPr>
      <w:tblGrid>
        <w:gridCol w:w="9722"/>
      </w:tblGrid>
      <w:tr w:rsidR="00EE6714" w:rsidRPr="0027702B" w:rsidTr="007A011F">
        <w:trPr>
          <w:trHeight w:val="6098"/>
        </w:trPr>
        <w:tc>
          <w:tcPr>
            <w:tcW w:w="9722" w:type="dxa"/>
          </w:tcPr>
          <w:p w:rsidR="00EE6714" w:rsidRPr="0027702B" w:rsidRDefault="00EE6714" w:rsidP="002C4C73">
            <w:pPr>
              <w:pStyle w:val="1"/>
              <w:tabs>
                <w:tab w:val="clear" w:pos="720"/>
              </w:tabs>
              <w:snapToGrid w:val="0"/>
              <w:ind w:right="0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78"/>
              <w:tblW w:w="9509" w:type="dxa"/>
              <w:tblInd w:w="2" w:type="dxa"/>
              <w:tblLayout w:type="fixed"/>
              <w:tblLook w:val="04A0"/>
            </w:tblPr>
            <w:tblGrid>
              <w:gridCol w:w="3863"/>
              <w:gridCol w:w="1789"/>
              <w:gridCol w:w="3857"/>
            </w:tblGrid>
            <w:tr w:rsidR="008C539E" w:rsidTr="008C539E">
              <w:trPr>
                <w:trHeight w:val="1270"/>
              </w:trPr>
              <w:tc>
                <w:tcPr>
                  <w:tcW w:w="3863" w:type="dxa"/>
                </w:tcPr>
                <w:p w:rsidR="008C539E" w:rsidRPr="008C539E" w:rsidRDefault="008C539E" w:rsidP="008C539E">
                  <w:pPr>
                    <w:pStyle w:val="a9"/>
                    <w:jc w:val="center"/>
                    <w:rPr>
                      <w:sz w:val="24"/>
                    </w:rPr>
                  </w:pPr>
                  <w:r w:rsidRPr="008C539E">
                    <w:rPr>
                      <w:sz w:val="24"/>
                    </w:rPr>
                    <w:t xml:space="preserve">Совет сельского поселения </w:t>
                  </w:r>
                </w:p>
                <w:p w:rsidR="008C539E" w:rsidRPr="008C539E" w:rsidRDefault="008C539E" w:rsidP="008C539E">
                  <w:pPr>
                    <w:pStyle w:val="a9"/>
                    <w:jc w:val="center"/>
                    <w:rPr>
                      <w:sz w:val="24"/>
                    </w:rPr>
                  </w:pPr>
                  <w:r w:rsidRPr="008C539E">
                    <w:rPr>
                      <w:sz w:val="24"/>
                    </w:rPr>
                    <w:t xml:space="preserve">«Усть-Цильма» </w:t>
                  </w:r>
                </w:p>
                <w:p w:rsidR="008C539E" w:rsidRPr="008C539E" w:rsidRDefault="008C539E" w:rsidP="008C539E">
                  <w:pPr>
                    <w:pStyle w:val="a9"/>
                    <w:jc w:val="center"/>
                    <w:rPr>
                      <w:sz w:val="24"/>
                    </w:rPr>
                  </w:pPr>
                  <w:r w:rsidRPr="008C539E">
                    <w:rPr>
                      <w:sz w:val="24"/>
                    </w:rPr>
                    <w:t>муниципального района</w:t>
                  </w:r>
                </w:p>
                <w:p w:rsidR="008C539E" w:rsidRPr="008C539E" w:rsidRDefault="008C539E" w:rsidP="008C53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«Усть-Цилемский» </w:t>
                  </w:r>
                </w:p>
                <w:p w:rsidR="008C539E" w:rsidRPr="008C539E" w:rsidRDefault="008C539E" w:rsidP="008C53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Коми</w:t>
                  </w:r>
                </w:p>
              </w:tc>
              <w:tc>
                <w:tcPr>
                  <w:tcW w:w="1789" w:type="dxa"/>
                  <w:hideMark/>
                </w:tcPr>
                <w:p w:rsidR="008C539E" w:rsidRPr="008C539E" w:rsidRDefault="00F34406" w:rsidP="008C53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  </w:t>
                  </w:r>
                  <w:r w:rsidR="005E2945" w:rsidRPr="005E29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66.4pt;height:1in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3857" w:type="dxa"/>
                </w:tcPr>
                <w:p w:rsidR="008C539E" w:rsidRPr="008C539E" w:rsidRDefault="008C539E" w:rsidP="008C539E">
                  <w:pPr>
                    <w:pStyle w:val="a9"/>
                    <w:jc w:val="center"/>
                    <w:rPr>
                      <w:sz w:val="24"/>
                    </w:rPr>
                  </w:pPr>
                  <w:r w:rsidRPr="008C539E">
                    <w:rPr>
                      <w:sz w:val="24"/>
                    </w:rPr>
                    <w:t xml:space="preserve">Коми </w:t>
                  </w:r>
                  <w:proofErr w:type="spellStart"/>
                  <w:r w:rsidRPr="008C539E">
                    <w:rPr>
                      <w:sz w:val="24"/>
                    </w:rPr>
                    <w:t>Республикаса</w:t>
                  </w:r>
                  <w:proofErr w:type="spellEnd"/>
                  <w:r w:rsidRPr="008C539E">
                    <w:rPr>
                      <w:sz w:val="24"/>
                    </w:rPr>
                    <w:t xml:space="preserve"> </w:t>
                  </w:r>
                </w:p>
                <w:p w:rsidR="008C539E" w:rsidRPr="008C539E" w:rsidRDefault="008C539E" w:rsidP="008C539E">
                  <w:pPr>
                    <w:pStyle w:val="a9"/>
                    <w:jc w:val="center"/>
                    <w:rPr>
                      <w:sz w:val="24"/>
                    </w:rPr>
                  </w:pPr>
                  <w:r w:rsidRPr="008C539E">
                    <w:rPr>
                      <w:sz w:val="24"/>
                    </w:rPr>
                    <w:t>«</w:t>
                  </w:r>
                  <w:proofErr w:type="spellStart"/>
                  <w:r w:rsidRPr="008C539E">
                    <w:rPr>
                      <w:sz w:val="24"/>
                    </w:rPr>
                    <w:t>Чилимдін</w:t>
                  </w:r>
                  <w:proofErr w:type="spellEnd"/>
                  <w:r w:rsidRPr="008C539E">
                    <w:rPr>
                      <w:sz w:val="24"/>
                    </w:rPr>
                    <w:t xml:space="preserve">» </w:t>
                  </w:r>
                </w:p>
                <w:p w:rsidR="008C539E" w:rsidRPr="008C539E" w:rsidRDefault="008C539E" w:rsidP="008C539E">
                  <w:pPr>
                    <w:pStyle w:val="a9"/>
                    <w:jc w:val="center"/>
                    <w:rPr>
                      <w:sz w:val="24"/>
                    </w:rPr>
                  </w:pPr>
                  <w:r w:rsidRPr="008C539E">
                    <w:rPr>
                      <w:sz w:val="24"/>
                    </w:rPr>
                    <w:t xml:space="preserve">муниципальнӧй </w:t>
                  </w:r>
                  <w:proofErr w:type="spellStart"/>
                  <w:r w:rsidRPr="008C539E">
                    <w:rPr>
                      <w:sz w:val="24"/>
                    </w:rPr>
                    <w:t>районын</w:t>
                  </w:r>
                  <w:proofErr w:type="spellEnd"/>
                  <w:r w:rsidRPr="008C539E">
                    <w:rPr>
                      <w:sz w:val="24"/>
                    </w:rPr>
                    <w:t xml:space="preserve">  </w:t>
                  </w:r>
                </w:p>
                <w:p w:rsidR="008C539E" w:rsidRPr="008C539E" w:rsidRDefault="008C539E" w:rsidP="008C53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8C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Чилимдін</w:t>
                  </w:r>
                  <w:proofErr w:type="spellEnd"/>
                  <w:r w:rsidRPr="008C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8C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сикт</w:t>
                  </w:r>
                  <w:proofErr w:type="spellEnd"/>
                  <w:r w:rsidRPr="008C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C539E" w:rsidRPr="008C539E" w:rsidRDefault="008C539E" w:rsidP="008C539E">
                  <w:pPr>
                    <w:pStyle w:val="a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C539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овмӧдчӧминлӧн </w:t>
                  </w:r>
                  <w:proofErr w:type="gramStart"/>
                  <w:r w:rsidRPr="008C539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сӧвет</w:t>
                  </w:r>
                  <w:proofErr w:type="gramEnd"/>
                </w:p>
              </w:tc>
            </w:tr>
          </w:tbl>
          <w:p w:rsidR="00F752E3" w:rsidRDefault="00F752E3" w:rsidP="00DA5F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Е Ш Е Н И Е</w:t>
            </w:r>
          </w:p>
          <w:p w:rsidR="00F752E3" w:rsidRDefault="00F752E3" w:rsidP="00DA5F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О М Ш У </w:t>
            </w:r>
            <w:r>
              <w:rPr>
                <w:b/>
                <w:color w:val="000000"/>
                <w:sz w:val="28"/>
                <w:szCs w:val="28"/>
              </w:rPr>
              <w:t xml:space="preserve">Ö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М</w:t>
            </w:r>
          </w:p>
          <w:p w:rsidR="00F752E3" w:rsidRPr="008C539E" w:rsidRDefault="005A11A7" w:rsidP="00DA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ED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9A6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A7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A6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="00ED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52E3" w:rsidRPr="008C5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A7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752E3" w:rsidRPr="008C5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0138B4" w:rsidRPr="008C5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 w:rsidR="007A7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138B4" w:rsidRPr="008C5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F3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  <w:p w:rsidR="00F752E3" w:rsidRPr="00DA5F99" w:rsidRDefault="00F752E3" w:rsidP="00DA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F8E">
              <w:rPr>
                <w:rFonts w:ascii="Times New Roman CYR" w:hAnsi="Times New Roman CYR" w:cs="Times New Roman CYR"/>
                <w:color w:val="000000"/>
              </w:rPr>
              <w:t xml:space="preserve">     </w:t>
            </w:r>
            <w:r w:rsidR="00DA5F99">
              <w:rPr>
                <w:rFonts w:ascii="Times New Roman CYR" w:hAnsi="Times New Roman CYR" w:cs="Times New Roman CYR"/>
                <w:color w:val="000000"/>
              </w:rPr>
              <w:t xml:space="preserve">   </w:t>
            </w:r>
            <w:r w:rsidRPr="00533F8E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DA5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A5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A5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сть-Цильма Республики Коми</w:t>
            </w:r>
          </w:p>
          <w:p w:rsidR="00DA5F99" w:rsidRPr="00533F8E" w:rsidRDefault="00DA5F99" w:rsidP="00DA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tbl>
            <w:tblPr>
              <w:tblW w:w="1013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83"/>
              <w:gridCol w:w="5148"/>
            </w:tblGrid>
            <w:tr w:rsidR="00F752E3" w:rsidRPr="009426EE" w:rsidTr="008C539E">
              <w:trPr>
                <w:trHeight w:val="574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52E3" w:rsidRPr="00DA5F99" w:rsidRDefault="00F752E3" w:rsidP="007A7420">
                  <w:pPr>
                    <w:pStyle w:val="a4"/>
                    <w:framePr w:hSpace="180" w:wrap="around" w:hAnchor="margin" w:y="285"/>
                    <w:snapToGri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702B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передаче полномочий контрольно-счетного органа сельского поселения «Усть-Цильма» Контрольно-счётной палате</w:t>
                  </w:r>
                  <w:r w:rsidRPr="0027702B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«Усть-Цилемский»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осуществлению внешнего муниципального финансового контроля на 202</w:t>
                  </w:r>
                  <w:r w:rsidR="007A7420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5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52E3" w:rsidRPr="009426EE" w:rsidRDefault="00F752E3" w:rsidP="00DA5F99">
                  <w:pPr>
                    <w:framePr w:hSpace="180" w:wrap="around" w:hAnchor="margin" w:y="285"/>
                    <w:ind w:right="79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E6714" w:rsidRPr="0027702B" w:rsidRDefault="00EE6714" w:rsidP="00DA5F99">
            <w:pPr>
              <w:pStyle w:val="1"/>
              <w:tabs>
                <w:tab w:val="clear" w:pos="720"/>
              </w:tabs>
              <w:ind w:right="0"/>
              <w:rPr>
                <w:b/>
                <w:sz w:val="28"/>
                <w:szCs w:val="28"/>
              </w:rPr>
            </w:pPr>
          </w:p>
        </w:tc>
      </w:tr>
    </w:tbl>
    <w:p w:rsidR="00CA6205" w:rsidRPr="008874F8" w:rsidRDefault="00107B0E" w:rsidP="007A0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4F8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</w:t>
      </w:r>
      <w:r w:rsidR="00CA6205" w:rsidRPr="008874F8">
        <w:rPr>
          <w:rFonts w:ascii="Times New Roman" w:hAnsi="Times New Roman" w:cs="Times New Roman"/>
          <w:sz w:val="28"/>
          <w:szCs w:val="28"/>
        </w:rPr>
        <w:t xml:space="preserve"> </w:t>
      </w:r>
      <w:r w:rsidRPr="008874F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A6205" w:rsidRPr="008874F8">
        <w:rPr>
          <w:rFonts w:ascii="Times New Roman" w:hAnsi="Times New Roman" w:cs="Times New Roman"/>
          <w:sz w:val="28"/>
          <w:szCs w:val="28"/>
        </w:rPr>
        <w:t xml:space="preserve">от </w:t>
      </w:r>
      <w:r w:rsidR="00FB1D48" w:rsidRPr="008874F8">
        <w:rPr>
          <w:rFonts w:ascii="Times New Roman" w:hAnsi="Times New Roman" w:cs="Times New Roman"/>
          <w:sz w:val="28"/>
          <w:szCs w:val="28"/>
        </w:rPr>
        <w:t>05.10.2003 № 131</w:t>
      </w:r>
      <w:r w:rsidR="008C539E">
        <w:rPr>
          <w:rFonts w:ascii="Times New Roman" w:hAnsi="Times New Roman" w:cs="Times New Roman"/>
          <w:sz w:val="28"/>
          <w:szCs w:val="28"/>
        </w:rPr>
        <w:t>-</w:t>
      </w:r>
      <w:r w:rsidR="00FB1D48" w:rsidRPr="008874F8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частью 11 статьи 3 Федерального закона </w:t>
      </w:r>
      <w:r w:rsidR="00CA6205" w:rsidRPr="008874F8">
        <w:rPr>
          <w:rFonts w:ascii="Times New Roman" w:hAnsi="Times New Roman" w:cs="Times New Roman"/>
          <w:sz w:val="28"/>
          <w:szCs w:val="28"/>
        </w:rPr>
        <w:t>07.02.2011 № 6-ФЗ «Об общих принципах организации и деятельности контрольно-счётных органов субъектов Российской Федераци</w:t>
      </w:r>
      <w:r w:rsidR="009608AB" w:rsidRPr="008874F8">
        <w:rPr>
          <w:rFonts w:ascii="Times New Roman" w:hAnsi="Times New Roman" w:cs="Times New Roman"/>
          <w:sz w:val="28"/>
          <w:szCs w:val="28"/>
        </w:rPr>
        <w:t>и и муниципальных образований»</w:t>
      </w:r>
      <w:r w:rsidR="00CA6205" w:rsidRPr="008874F8">
        <w:rPr>
          <w:rFonts w:ascii="Times New Roman" w:hAnsi="Times New Roman" w:cs="Times New Roman"/>
          <w:sz w:val="28"/>
          <w:szCs w:val="28"/>
        </w:rPr>
        <w:t>,</w:t>
      </w:r>
      <w:r w:rsidR="00852F2E" w:rsidRPr="008874F8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r w:rsidR="000E2148" w:rsidRPr="008874F8">
        <w:rPr>
          <w:rFonts w:ascii="Times New Roman" w:hAnsi="Times New Roman" w:cs="Times New Roman"/>
          <w:sz w:val="28"/>
          <w:szCs w:val="28"/>
        </w:rPr>
        <w:t>Усть-Цильма</w:t>
      </w:r>
      <w:r w:rsidR="00852F2E" w:rsidRPr="008874F8">
        <w:rPr>
          <w:rFonts w:ascii="Times New Roman" w:hAnsi="Times New Roman" w:cs="Times New Roman"/>
          <w:sz w:val="28"/>
          <w:szCs w:val="28"/>
        </w:rPr>
        <w:t>»</w:t>
      </w:r>
      <w:r w:rsidR="000E2148" w:rsidRPr="008874F8">
        <w:rPr>
          <w:rFonts w:ascii="Times New Roman" w:hAnsi="Times New Roman" w:cs="Times New Roman"/>
          <w:sz w:val="28"/>
          <w:szCs w:val="28"/>
        </w:rPr>
        <w:t xml:space="preserve"> муниципального района «Усть-Цилемский» Республики Коми»</w:t>
      </w:r>
      <w:r w:rsidR="00852F2E" w:rsidRPr="008874F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703BE" w:rsidRPr="00174FD3" w:rsidRDefault="00F703BE" w:rsidP="005C5A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6205" w:rsidRDefault="00943380" w:rsidP="007A011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F752E3">
        <w:rPr>
          <w:rFonts w:ascii="Times New Roman" w:hAnsi="Times New Roman" w:cs="Times New Roman"/>
          <w:sz w:val="28"/>
          <w:szCs w:val="28"/>
        </w:rPr>
        <w:t>Усть-Цильма</w:t>
      </w:r>
      <w:r w:rsidR="00CA6205" w:rsidRPr="00174FD3">
        <w:rPr>
          <w:rFonts w:ascii="Times New Roman" w:hAnsi="Times New Roman" w:cs="Times New Roman"/>
          <w:sz w:val="28"/>
          <w:szCs w:val="28"/>
        </w:rPr>
        <w:t xml:space="preserve">» </w:t>
      </w:r>
      <w:r w:rsidR="00F34406">
        <w:rPr>
          <w:rFonts w:ascii="Times New Roman" w:hAnsi="Times New Roman" w:cs="Times New Roman"/>
          <w:sz w:val="28"/>
          <w:szCs w:val="28"/>
        </w:rPr>
        <w:t xml:space="preserve">муниципального района «Усть-Цилемский» Республики Коми </w:t>
      </w:r>
      <w:r w:rsidR="00F752E3">
        <w:rPr>
          <w:rFonts w:ascii="Times New Roman" w:hAnsi="Times New Roman" w:cs="Times New Roman"/>
          <w:sz w:val="28"/>
          <w:szCs w:val="28"/>
        </w:rPr>
        <w:t>решил</w:t>
      </w:r>
      <w:r w:rsidR="00CA6205" w:rsidRPr="00174FD3">
        <w:rPr>
          <w:rFonts w:ascii="Times New Roman" w:hAnsi="Times New Roman" w:cs="Times New Roman"/>
          <w:sz w:val="28"/>
          <w:szCs w:val="28"/>
        </w:rPr>
        <w:t>:</w:t>
      </w:r>
    </w:p>
    <w:p w:rsidR="007A011F" w:rsidRPr="00174FD3" w:rsidRDefault="007A011F" w:rsidP="007A011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A6205" w:rsidRPr="00174FD3" w:rsidRDefault="00E959BA" w:rsidP="00887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6205" w:rsidRPr="00174FD3">
        <w:rPr>
          <w:rFonts w:ascii="Times New Roman" w:hAnsi="Times New Roman" w:cs="Times New Roman"/>
          <w:sz w:val="28"/>
          <w:szCs w:val="28"/>
        </w:rPr>
        <w:t>.</w:t>
      </w:r>
      <w:r w:rsidR="00DB6689">
        <w:rPr>
          <w:rFonts w:ascii="Times New Roman" w:hAnsi="Times New Roman" w:cs="Times New Roman"/>
          <w:sz w:val="28"/>
          <w:szCs w:val="28"/>
        </w:rPr>
        <w:t xml:space="preserve"> Передать полномочия контрольно-счетного органа сельского поселения «</w:t>
      </w:r>
      <w:r w:rsidR="00F752E3">
        <w:rPr>
          <w:rFonts w:ascii="Times New Roman" w:hAnsi="Times New Roman" w:cs="Times New Roman"/>
          <w:sz w:val="28"/>
          <w:szCs w:val="28"/>
        </w:rPr>
        <w:t>Усть-Цильма</w:t>
      </w:r>
      <w:r w:rsidR="00DB6689">
        <w:rPr>
          <w:rFonts w:ascii="Times New Roman" w:hAnsi="Times New Roman" w:cs="Times New Roman"/>
          <w:sz w:val="28"/>
          <w:szCs w:val="28"/>
        </w:rPr>
        <w:t xml:space="preserve">»  Контрольно-счётной палате 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DB6689">
        <w:rPr>
          <w:rFonts w:ascii="Times New Roman" w:hAnsi="Times New Roman" w:cs="Times New Roman"/>
          <w:sz w:val="28"/>
          <w:szCs w:val="28"/>
        </w:rPr>
        <w:t xml:space="preserve">ьного района «Усть-Цилемский»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  <w:r w:rsidR="00DB6689">
        <w:rPr>
          <w:rFonts w:ascii="Times New Roman" w:hAnsi="Times New Roman" w:cs="Times New Roman"/>
          <w:sz w:val="28"/>
          <w:szCs w:val="28"/>
        </w:rPr>
        <w:t xml:space="preserve"> на 202</w:t>
      </w:r>
      <w:r w:rsidR="007A7420">
        <w:rPr>
          <w:rFonts w:ascii="Times New Roman" w:hAnsi="Times New Roman" w:cs="Times New Roman"/>
          <w:sz w:val="28"/>
          <w:szCs w:val="28"/>
        </w:rPr>
        <w:t>4</w:t>
      </w:r>
      <w:r w:rsidR="00DB66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205" w:rsidRPr="00174FD3" w:rsidRDefault="00E23F5C" w:rsidP="00887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6205" w:rsidRPr="00174FD3">
        <w:rPr>
          <w:rFonts w:ascii="Times New Roman" w:hAnsi="Times New Roman" w:cs="Times New Roman"/>
          <w:sz w:val="28"/>
          <w:szCs w:val="28"/>
        </w:rPr>
        <w:t xml:space="preserve">. </w:t>
      </w:r>
      <w:r w:rsidR="00815890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7736DF">
        <w:rPr>
          <w:rFonts w:ascii="Times New Roman" w:hAnsi="Times New Roman" w:cs="Times New Roman"/>
          <w:sz w:val="28"/>
          <w:szCs w:val="28"/>
        </w:rPr>
        <w:t>соглашение</w:t>
      </w:r>
      <w:r w:rsidR="00815890">
        <w:rPr>
          <w:rFonts w:ascii="Times New Roman" w:hAnsi="Times New Roman" w:cs="Times New Roman"/>
          <w:sz w:val="28"/>
          <w:szCs w:val="28"/>
        </w:rPr>
        <w:t xml:space="preserve"> о переда</w:t>
      </w:r>
      <w:r w:rsidR="007736DF">
        <w:rPr>
          <w:rFonts w:ascii="Times New Roman" w:hAnsi="Times New Roman" w:cs="Times New Roman"/>
          <w:sz w:val="28"/>
          <w:szCs w:val="28"/>
        </w:rPr>
        <w:t>че полномочий контрольно-счетного</w:t>
      </w:r>
      <w:r w:rsidR="00815890">
        <w:rPr>
          <w:rFonts w:ascii="Times New Roman" w:hAnsi="Times New Roman" w:cs="Times New Roman"/>
          <w:sz w:val="28"/>
          <w:szCs w:val="28"/>
        </w:rPr>
        <w:t xml:space="preserve"> орга</w:t>
      </w:r>
      <w:r w:rsidR="007736DF">
        <w:rPr>
          <w:rFonts w:ascii="Times New Roman" w:hAnsi="Times New Roman" w:cs="Times New Roman"/>
          <w:sz w:val="28"/>
          <w:szCs w:val="28"/>
        </w:rPr>
        <w:t>на сельского поселения Контрольно-счётной палате  муниципального района «Усть-Цилемский»</w:t>
      </w:r>
      <w:r w:rsidR="0081589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EE6714" w:rsidRDefault="00714D3C" w:rsidP="00DA5F9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322F">
        <w:rPr>
          <w:rFonts w:ascii="Times New Roman" w:hAnsi="Times New Roman" w:cs="Times New Roman"/>
          <w:sz w:val="28"/>
          <w:szCs w:val="28"/>
        </w:rPr>
        <w:t xml:space="preserve">. </w:t>
      </w:r>
      <w:r w:rsidR="0006322F" w:rsidRPr="0027702B">
        <w:rPr>
          <w:rFonts w:ascii="Times New Roman" w:hAnsi="Times New Roman" w:cs="Times New Roman"/>
          <w:sz w:val="28"/>
          <w:szCs w:val="28"/>
        </w:rPr>
        <w:t>Решение в</w:t>
      </w:r>
      <w:r w:rsidR="006D3BFE">
        <w:rPr>
          <w:rFonts w:ascii="Times New Roman" w:hAnsi="Times New Roman" w:cs="Times New Roman"/>
          <w:sz w:val="28"/>
          <w:szCs w:val="28"/>
        </w:rPr>
        <w:t>ступает в силу со дня при</w:t>
      </w:r>
      <w:r w:rsidR="00847532">
        <w:rPr>
          <w:rFonts w:ascii="Times New Roman" w:hAnsi="Times New Roman" w:cs="Times New Roman"/>
          <w:sz w:val="28"/>
          <w:szCs w:val="28"/>
        </w:rPr>
        <w:t>н</w:t>
      </w:r>
      <w:r w:rsidR="0006322F" w:rsidRPr="0027702B">
        <w:rPr>
          <w:rFonts w:ascii="Times New Roman" w:hAnsi="Times New Roman" w:cs="Times New Roman"/>
          <w:sz w:val="28"/>
          <w:szCs w:val="28"/>
        </w:rPr>
        <w:t>я</w:t>
      </w:r>
      <w:r w:rsidR="006D3BFE">
        <w:rPr>
          <w:rFonts w:ascii="Times New Roman" w:hAnsi="Times New Roman" w:cs="Times New Roman"/>
          <w:sz w:val="28"/>
          <w:szCs w:val="28"/>
        </w:rPr>
        <w:t>тия</w:t>
      </w:r>
      <w:r w:rsidR="0006322F" w:rsidRPr="0027702B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C8452B">
        <w:rPr>
          <w:rFonts w:ascii="Times New Roman" w:hAnsi="Times New Roman" w:cs="Times New Roman"/>
          <w:sz w:val="28"/>
          <w:szCs w:val="28"/>
        </w:rPr>
        <w:t xml:space="preserve">правоотношения, возникающие </w:t>
      </w:r>
      <w:r w:rsidR="0006322F" w:rsidRPr="00AB3B58">
        <w:rPr>
          <w:rFonts w:ascii="Times New Roman" w:hAnsi="Times New Roman" w:cs="Times New Roman"/>
          <w:sz w:val="28"/>
          <w:szCs w:val="28"/>
        </w:rPr>
        <w:t xml:space="preserve"> с  </w:t>
      </w:r>
      <w:r w:rsidR="006D3BFE">
        <w:rPr>
          <w:rFonts w:ascii="Times New Roman" w:hAnsi="Times New Roman" w:cs="Times New Roman"/>
          <w:sz w:val="28"/>
          <w:szCs w:val="28"/>
        </w:rPr>
        <w:t>01 янва</w:t>
      </w:r>
      <w:r w:rsidR="00FD3B16" w:rsidRPr="00AB3B58">
        <w:rPr>
          <w:rFonts w:ascii="Times New Roman" w:hAnsi="Times New Roman" w:cs="Times New Roman"/>
          <w:sz w:val="28"/>
          <w:szCs w:val="28"/>
        </w:rPr>
        <w:t xml:space="preserve">ря </w:t>
      </w:r>
      <w:r w:rsidR="0006322F" w:rsidRPr="00AB3B58">
        <w:rPr>
          <w:rFonts w:ascii="Times New Roman" w:hAnsi="Times New Roman" w:cs="Times New Roman"/>
          <w:sz w:val="28"/>
          <w:szCs w:val="28"/>
        </w:rPr>
        <w:t>20</w:t>
      </w:r>
      <w:r w:rsidR="006D3BFE">
        <w:rPr>
          <w:rFonts w:ascii="Times New Roman" w:hAnsi="Times New Roman" w:cs="Times New Roman"/>
          <w:sz w:val="28"/>
          <w:szCs w:val="28"/>
        </w:rPr>
        <w:t>2</w:t>
      </w:r>
      <w:r w:rsidR="007A7420">
        <w:rPr>
          <w:rFonts w:ascii="Times New Roman" w:hAnsi="Times New Roman" w:cs="Times New Roman"/>
          <w:sz w:val="28"/>
          <w:szCs w:val="28"/>
        </w:rPr>
        <w:t>4</w:t>
      </w:r>
      <w:r w:rsidR="00FD3B16" w:rsidRPr="00AB3B58">
        <w:rPr>
          <w:rFonts w:ascii="Times New Roman" w:hAnsi="Times New Roman" w:cs="Times New Roman"/>
          <w:sz w:val="28"/>
          <w:szCs w:val="28"/>
        </w:rPr>
        <w:t xml:space="preserve"> </w:t>
      </w:r>
      <w:r w:rsidR="0006322F" w:rsidRPr="00AB3B58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9322" w:type="dxa"/>
        <w:tblLayout w:type="fixed"/>
        <w:tblLook w:val="04A0"/>
      </w:tblPr>
      <w:tblGrid>
        <w:gridCol w:w="9322"/>
      </w:tblGrid>
      <w:tr w:rsidR="002C4C73" w:rsidRPr="0027702B" w:rsidTr="002C4C73">
        <w:trPr>
          <w:trHeight w:val="575"/>
        </w:trPr>
        <w:tc>
          <w:tcPr>
            <w:tcW w:w="9322" w:type="dxa"/>
          </w:tcPr>
          <w:p w:rsidR="002C4C73" w:rsidRDefault="002C4C73" w:rsidP="00DA5F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73" w:rsidRDefault="002C4C73" w:rsidP="00DA5F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73" w:rsidRPr="0027702B" w:rsidRDefault="002C4C73" w:rsidP="007A74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«Усть-Цильма» </w:t>
            </w:r>
            <w:r w:rsidRPr="002770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Вокуева</w:t>
            </w:r>
            <w:proofErr w:type="spellEnd"/>
          </w:p>
        </w:tc>
      </w:tr>
    </w:tbl>
    <w:p w:rsidR="002E2880" w:rsidRPr="0027702B" w:rsidRDefault="002E2880" w:rsidP="00F3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2880" w:rsidRPr="0027702B" w:rsidSect="00DA5F99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B078D9"/>
    <w:multiLevelType w:val="hybridMultilevel"/>
    <w:tmpl w:val="F9BC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10233"/>
    <w:multiLevelType w:val="hybridMultilevel"/>
    <w:tmpl w:val="F9F26FA4"/>
    <w:lvl w:ilvl="0" w:tplc="3F668D3E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6F5F46"/>
    <w:multiLevelType w:val="hybridMultilevel"/>
    <w:tmpl w:val="B85655A8"/>
    <w:lvl w:ilvl="0" w:tplc="D4A2FE20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714"/>
    <w:rsid w:val="00001C7F"/>
    <w:rsid w:val="000100FF"/>
    <w:rsid w:val="000138B4"/>
    <w:rsid w:val="00022D95"/>
    <w:rsid w:val="000351E5"/>
    <w:rsid w:val="0006322F"/>
    <w:rsid w:val="00091B29"/>
    <w:rsid w:val="000A6D01"/>
    <w:rsid w:val="000B09AE"/>
    <w:rsid w:val="000E2148"/>
    <w:rsid w:val="000E6742"/>
    <w:rsid w:val="000F15C7"/>
    <w:rsid w:val="00107B0E"/>
    <w:rsid w:val="00120D95"/>
    <w:rsid w:val="00136AED"/>
    <w:rsid w:val="0016161A"/>
    <w:rsid w:val="00174FD3"/>
    <w:rsid w:val="001A6AFC"/>
    <w:rsid w:val="001E5C60"/>
    <w:rsid w:val="00220222"/>
    <w:rsid w:val="00243409"/>
    <w:rsid w:val="00244416"/>
    <w:rsid w:val="00245C94"/>
    <w:rsid w:val="002546F3"/>
    <w:rsid w:val="00256DA7"/>
    <w:rsid w:val="00272D73"/>
    <w:rsid w:val="0027702B"/>
    <w:rsid w:val="00295EA4"/>
    <w:rsid w:val="00297C42"/>
    <w:rsid w:val="002A600B"/>
    <w:rsid w:val="002C3274"/>
    <w:rsid w:val="002C4C73"/>
    <w:rsid w:val="002D3037"/>
    <w:rsid w:val="002D68ED"/>
    <w:rsid w:val="002E2880"/>
    <w:rsid w:val="003104FC"/>
    <w:rsid w:val="00310C9B"/>
    <w:rsid w:val="003137A0"/>
    <w:rsid w:val="00313D17"/>
    <w:rsid w:val="0031656F"/>
    <w:rsid w:val="003211C1"/>
    <w:rsid w:val="00361F40"/>
    <w:rsid w:val="00377BB3"/>
    <w:rsid w:val="00377CFA"/>
    <w:rsid w:val="00380FA8"/>
    <w:rsid w:val="00385CF4"/>
    <w:rsid w:val="003965E5"/>
    <w:rsid w:val="003D648E"/>
    <w:rsid w:val="003E6D48"/>
    <w:rsid w:val="003F61DE"/>
    <w:rsid w:val="00411950"/>
    <w:rsid w:val="004120E1"/>
    <w:rsid w:val="00421743"/>
    <w:rsid w:val="00434B59"/>
    <w:rsid w:val="0044512A"/>
    <w:rsid w:val="00454030"/>
    <w:rsid w:val="004619C5"/>
    <w:rsid w:val="00473388"/>
    <w:rsid w:val="00476A95"/>
    <w:rsid w:val="00482F0F"/>
    <w:rsid w:val="00490C85"/>
    <w:rsid w:val="00491B19"/>
    <w:rsid w:val="004D1BE3"/>
    <w:rsid w:val="004E38AE"/>
    <w:rsid w:val="005003B7"/>
    <w:rsid w:val="0052283F"/>
    <w:rsid w:val="00525760"/>
    <w:rsid w:val="00530051"/>
    <w:rsid w:val="005402DC"/>
    <w:rsid w:val="00547A6F"/>
    <w:rsid w:val="005508F0"/>
    <w:rsid w:val="005631F9"/>
    <w:rsid w:val="00581310"/>
    <w:rsid w:val="00581C5F"/>
    <w:rsid w:val="005A11A7"/>
    <w:rsid w:val="005C5ACA"/>
    <w:rsid w:val="005C6BA0"/>
    <w:rsid w:val="005D150A"/>
    <w:rsid w:val="005D6B4F"/>
    <w:rsid w:val="005E2945"/>
    <w:rsid w:val="005F6A7F"/>
    <w:rsid w:val="006005AE"/>
    <w:rsid w:val="00610CEE"/>
    <w:rsid w:val="00611515"/>
    <w:rsid w:val="00617AE0"/>
    <w:rsid w:val="00634EDA"/>
    <w:rsid w:val="0065094E"/>
    <w:rsid w:val="006528DF"/>
    <w:rsid w:val="00664666"/>
    <w:rsid w:val="00673662"/>
    <w:rsid w:val="006863B2"/>
    <w:rsid w:val="006B441C"/>
    <w:rsid w:val="006D0364"/>
    <w:rsid w:val="006D3BFE"/>
    <w:rsid w:val="006D7B99"/>
    <w:rsid w:val="006E0255"/>
    <w:rsid w:val="007060B9"/>
    <w:rsid w:val="00713ECF"/>
    <w:rsid w:val="00714D3C"/>
    <w:rsid w:val="00751B75"/>
    <w:rsid w:val="0075583F"/>
    <w:rsid w:val="0076403B"/>
    <w:rsid w:val="007736DF"/>
    <w:rsid w:val="00795B67"/>
    <w:rsid w:val="007A011F"/>
    <w:rsid w:val="007A07D9"/>
    <w:rsid w:val="007A7420"/>
    <w:rsid w:val="007C5CA7"/>
    <w:rsid w:val="007D0859"/>
    <w:rsid w:val="007D1E04"/>
    <w:rsid w:val="00804EBD"/>
    <w:rsid w:val="00815890"/>
    <w:rsid w:val="00821E32"/>
    <w:rsid w:val="00844D19"/>
    <w:rsid w:val="00847532"/>
    <w:rsid w:val="00852B08"/>
    <w:rsid w:val="00852F2E"/>
    <w:rsid w:val="00853045"/>
    <w:rsid w:val="008654E5"/>
    <w:rsid w:val="0086694B"/>
    <w:rsid w:val="00871735"/>
    <w:rsid w:val="00882B76"/>
    <w:rsid w:val="00886AF7"/>
    <w:rsid w:val="008871CD"/>
    <w:rsid w:val="008874F8"/>
    <w:rsid w:val="00893154"/>
    <w:rsid w:val="008C539E"/>
    <w:rsid w:val="008D7892"/>
    <w:rsid w:val="00905D7B"/>
    <w:rsid w:val="00912A37"/>
    <w:rsid w:val="00912C5A"/>
    <w:rsid w:val="009151C7"/>
    <w:rsid w:val="00927560"/>
    <w:rsid w:val="00934AA5"/>
    <w:rsid w:val="009359DB"/>
    <w:rsid w:val="009409E6"/>
    <w:rsid w:val="00943380"/>
    <w:rsid w:val="009608AB"/>
    <w:rsid w:val="009722A4"/>
    <w:rsid w:val="009759D0"/>
    <w:rsid w:val="009818DC"/>
    <w:rsid w:val="00982BEC"/>
    <w:rsid w:val="009850A0"/>
    <w:rsid w:val="00995EEE"/>
    <w:rsid w:val="009A2DAA"/>
    <w:rsid w:val="009A6067"/>
    <w:rsid w:val="009B12BA"/>
    <w:rsid w:val="009B7128"/>
    <w:rsid w:val="009C6C25"/>
    <w:rsid w:val="009D1154"/>
    <w:rsid w:val="009D3514"/>
    <w:rsid w:val="009D79A0"/>
    <w:rsid w:val="009F12DB"/>
    <w:rsid w:val="00A25770"/>
    <w:rsid w:val="00A32D57"/>
    <w:rsid w:val="00A54A7D"/>
    <w:rsid w:val="00A6572D"/>
    <w:rsid w:val="00A669E9"/>
    <w:rsid w:val="00A7759D"/>
    <w:rsid w:val="00A87C55"/>
    <w:rsid w:val="00A92609"/>
    <w:rsid w:val="00AB0C5E"/>
    <w:rsid w:val="00AB3B58"/>
    <w:rsid w:val="00AF51F3"/>
    <w:rsid w:val="00B0387F"/>
    <w:rsid w:val="00B06545"/>
    <w:rsid w:val="00B07A4F"/>
    <w:rsid w:val="00B12AE6"/>
    <w:rsid w:val="00B255B5"/>
    <w:rsid w:val="00B26845"/>
    <w:rsid w:val="00B33F4A"/>
    <w:rsid w:val="00B43AB8"/>
    <w:rsid w:val="00B616BD"/>
    <w:rsid w:val="00B80CF0"/>
    <w:rsid w:val="00BA641C"/>
    <w:rsid w:val="00BA6BAD"/>
    <w:rsid w:val="00BB1006"/>
    <w:rsid w:val="00C03EB9"/>
    <w:rsid w:val="00C456AE"/>
    <w:rsid w:val="00C8452B"/>
    <w:rsid w:val="00CA5E6C"/>
    <w:rsid w:val="00CA6205"/>
    <w:rsid w:val="00CA77E1"/>
    <w:rsid w:val="00CC1B31"/>
    <w:rsid w:val="00CC46FD"/>
    <w:rsid w:val="00CC595B"/>
    <w:rsid w:val="00CE5491"/>
    <w:rsid w:val="00CF15B1"/>
    <w:rsid w:val="00CF18D7"/>
    <w:rsid w:val="00D03276"/>
    <w:rsid w:val="00D12358"/>
    <w:rsid w:val="00D203A0"/>
    <w:rsid w:val="00D22064"/>
    <w:rsid w:val="00D277C4"/>
    <w:rsid w:val="00D35EBE"/>
    <w:rsid w:val="00D72556"/>
    <w:rsid w:val="00D74D70"/>
    <w:rsid w:val="00D818E1"/>
    <w:rsid w:val="00DA115E"/>
    <w:rsid w:val="00DA5F99"/>
    <w:rsid w:val="00DB6689"/>
    <w:rsid w:val="00DC35C5"/>
    <w:rsid w:val="00DE3E6B"/>
    <w:rsid w:val="00DE466D"/>
    <w:rsid w:val="00DF49BA"/>
    <w:rsid w:val="00E00EC1"/>
    <w:rsid w:val="00E01DF4"/>
    <w:rsid w:val="00E0245B"/>
    <w:rsid w:val="00E03018"/>
    <w:rsid w:val="00E049F4"/>
    <w:rsid w:val="00E23F5C"/>
    <w:rsid w:val="00E3649A"/>
    <w:rsid w:val="00E45B59"/>
    <w:rsid w:val="00E5420D"/>
    <w:rsid w:val="00E55996"/>
    <w:rsid w:val="00E959BA"/>
    <w:rsid w:val="00EA4529"/>
    <w:rsid w:val="00EB0458"/>
    <w:rsid w:val="00EC05A3"/>
    <w:rsid w:val="00ED7822"/>
    <w:rsid w:val="00EE6714"/>
    <w:rsid w:val="00EF37B5"/>
    <w:rsid w:val="00EF5ADE"/>
    <w:rsid w:val="00F17712"/>
    <w:rsid w:val="00F17977"/>
    <w:rsid w:val="00F201EC"/>
    <w:rsid w:val="00F2414D"/>
    <w:rsid w:val="00F24DF3"/>
    <w:rsid w:val="00F34406"/>
    <w:rsid w:val="00F61FC6"/>
    <w:rsid w:val="00F6396E"/>
    <w:rsid w:val="00F703BE"/>
    <w:rsid w:val="00F745E1"/>
    <w:rsid w:val="00F752E3"/>
    <w:rsid w:val="00F80EBD"/>
    <w:rsid w:val="00F90061"/>
    <w:rsid w:val="00FA314F"/>
    <w:rsid w:val="00FA528D"/>
    <w:rsid w:val="00FB1D48"/>
    <w:rsid w:val="00FB72BD"/>
    <w:rsid w:val="00FD3B16"/>
    <w:rsid w:val="00FE0D6B"/>
    <w:rsid w:val="00FE1190"/>
    <w:rsid w:val="00FE4035"/>
    <w:rsid w:val="00F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3"/>
  </w:style>
  <w:style w:type="paragraph" w:styleId="1">
    <w:name w:val="heading 1"/>
    <w:basedOn w:val="a"/>
    <w:next w:val="a"/>
    <w:link w:val="10"/>
    <w:qFormat/>
    <w:rsid w:val="00EE6714"/>
    <w:pPr>
      <w:keepNext/>
      <w:tabs>
        <w:tab w:val="num" w:pos="720"/>
      </w:tabs>
      <w:suppressAutoHyphens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6714"/>
    <w:pPr>
      <w:keepNext/>
      <w:tabs>
        <w:tab w:val="num" w:pos="3240"/>
      </w:tabs>
      <w:suppressAutoHyphens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714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E671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EE6714"/>
    <w:rPr>
      <w:color w:val="000080"/>
      <w:u w:val="single"/>
    </w:rPr>
  </w:style>
  <w:style w:type="paragraph" w:styleId="a4">
    <w:name w:val="No Spacing"/>
    <w:qFormat/>
    <w:rsid w:val="00EE671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EE6714"/>
    <w:pPr>
      <w:suppressAutoHyphens/>
      <w:spacing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Title">
    <w:name w:val="ConsPlusTitle"/>
    <w:rsid w:val="00EE67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6">
    <w:name w:val="Знак"/>
    <w:basedOn w:val="a"/>
    <w:rsid w:val="00EE67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EE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7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7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F752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F752E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vskaneva</cp:lastModifiedBy>
  <cp:revision>266</cp:revision>
  <cp:lastPrinted>2024-01-31T09:48:00Z</cp:lastPrinted>
  <dcterms:created xsi:type="dcterms:W3CDTF">2021-09-13T09:53:00Z</dcterms:created>
  <dcterms:modified xsi:type="dcterms:W3CDTF">2024-01-31T09:48:00Z</dcterms:modified>
</cp:coreProperties>
</file>